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6D9" w:rsidRPr="000C7C12" w:rsidRDefault="00D966D9" w:rsidP="006D467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Информационная карта программы</w:t>
      </w:r>
    </w:p>
    <w:p w:rsidR="00D966D9" w:rsidRDefault="00D966D9" w:rsidP="00A907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76854">
        <w:rPr>
          <w:rFonts w:ascii="Times New Roman" w:hAnsi="Times New Roman" w:cs="Times New Roman"/>
          <w:sz w:val="28"/>
          <w:szCs w:val="28"/>
        </w:rPr>
        <w:t>(для формирования открытого банка лучших программ отдыха и оздоровления детей и подростков, в том числе детей-сирот, детей, оставшихся без попечения родителей, детей с ограниченными возможностями здоровья)</w:t>
      </w:r>
    </w:p>
    <w:p w:rsidR="00D966D9" w:rsidRPr="00376854" w:rsidRDefault="00D966D9" w:rsidP="00A907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5353"/>
      </w:tblGrid>
      <w:tr w:rsidR="00D966D9" w:rsidRPr="00BE5F68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«Морское путешествие»</w:t>
            </w:r>
          </w:p>
        </w:tc>
      </w:tr>
      <w:tr w:rsidR="00D966D9" w:rsidRPr="00BE5F68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ФИО автора, разработчика (коллектива) с указанием занимаемой должности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ListParagraph"/>
              <w:spacing w:line="360" w:lineRule="auto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Автор программы: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Асташкин Артем</w:t>
            </w:r>
          </w:p>
          <w:p w:rsidR="00D966D9" w:rsidRPr="00C47AC3" w:rsidRDefault="00D966D9" w:rsidP="00C47AC3">
            <w:pPr>
              <w:pStyle w:val="ListParagraph"/>
              <w:spacing w:line="360" w:lineRule="auto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Руководитель программы: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Петрова Ксения</w:t>
            </w:r>
          </w:p>
          <w:p w:rsidR="00D966D9" w:rsidRPr="00C47AC3" w:rsidRDefault="00D966D9" w:rsidP="00C47AC3">
            <w:pPr>
              <w:pStyle w:val="ListParagraph"/>
              <w:spacing w:line="360" w:lineRule="auto"/>
              <w:ind w:left="28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Педагогический отряд</w:t>
            </w: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KELEN</w:t>
            </w:r>
            <w:r w:rsidRPr="00C47A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651E57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Контактный телефон, электронный адрес </w:t>
            </w:r>
          </w:p>
        </w:tc>
        <w:tc>
          <w:tcPr>
            <w:tcW w:w="5353" w:type="dxa"/>
          </w:tcPr>
          <w:p w:rsidR="00D966D9" w:rsidRPr="00C47AC3" w:rsidRDefault="00D966D9" w:rsidP="00651E57">
            <w:pPr>
              <w:pStyle w:val="NoSpacing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8(495) 996-56-61, </w:t>
            </w:r>
            <w:r w:rsidRPr="00651E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                   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651E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ntr_ro</w:t>
            </w:r>
            <w:r w:rsidRPr="00C47A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dina@mail.ru</w:t>
            </w:r>
          </w:p>
        </w:tc>
      </w:tr>
      <w:tr w:rsidR="00D966D9" w:rsidRPr="00BE5F68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организации, ведомственная принадлежность, форма собственности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Управления образования администрации подольского муниципального района московской области Муниципальное образовательное учреждение  детский оздоровительно –образовательный центр «Родина»</w:t>
            </w:r>
          </w:p>
        </w:tc>
      </w:tr>
      <w:tr w:rsidR="00D966D9" w:rsidRPr="00BE5F68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Наименование субъекта Российской Федерации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Подольской район, Московская область</w:t>
            </w:r>
          </w:p>
        </w:tc>
      </w:tr>
      <w:tr w:rsidR="00D966D9" w:rsidRPr="00BE5F68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Направленность программы (согласно п.9 приказа Минобрнауки России № 1008 от 29 августа 2013 г.)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numPr>
                <w:ilvl w:val="0"/>
                <w:numId w:val="17"/>
              </w:numPr>
              <w:tabs>
                <w:tab w:val="left" w:pos="317"/>
              </w:tabs>
              <w:ind w:left="33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физкультурно-спортивная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17"/>
              </w:numPr>
              <w:tabs>
                <w:tab w:val="left" w:pos="317"/>
              </w:tabs>
              <w:ind w:left="33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о-эстетическая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17"/>
              </w:numPr>
              <w:tabs>
                <w:tab w:val="left" w:pos="317"/>
              </w:tabs>
              <w:ind w:left="33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социально-педагогическая</w:t>
            </w:r>
          </w:p>
        </w:tc>
      </w:tr>
      <w:tr w:rsidR="00D966D9" w:rsidRPr="00BE5F68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Характеристика целевой группы (возраст детей, специфика, если есть (дети-сироты, дети, оставшиеся без попечения родителей, дети с ОВЗ и др.))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ListParagraph"/>
              <w:spacing w:line="360" w:lineRule="auto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Категория участников: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школьники Подольского района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и г. Подольска</w:t>
            </w:r>
          </w:p>
          <w:p w:rsidR="00D966D9" w:rsidRPr="00C47AC3" w:rsidRDefault="00D966D9" w:rsidP="00C47AC3">
            <w:pPr>
              <w:pStyle w:val="ListParagraph"/>
              <w:spacing w:line="360" w:lineRule="auto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Возраст участников: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 7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до 14 лет</w:t>
            </w:r>
          </w:p>
          <w:p w:rsidR="00D966D9" w:rsidRPr="00C47AC3" w:rsidRDefault="00D966D9" w:rsidP="00C47AC3">
            <w:pPr>
              <w:pStyle w:val="ListParagraph"/>
              <w:spacing w:line="360" w:lineRule="auto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участников: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140 человек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BE5F68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Краткая аннотация содержания программы (текст для размещения в банке программ, не более 500 символов)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Спросите у ребят, кто из них не хочет отправиться в путешествие, и вырастет лес рук, заблестят глаза, вспыхнут улыбки – ветер странствий дорог каждому.</w:t>
            </w:r>
            <w:r w:rsidRPr="00C47AC3">
              <w:rPr>
                <w:rStyle w:val="Strong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Поэтому педагогический коллектив решает организовать путешествие для ребят. Главный проводник в них – сюжетно-ролевая игра.</w:t>
            </w:r>
          </w:p>
          <w:p w:rsidR="00D966D9" w:rsidRPr="00C47AC3" w:rsidRDefault="00D966D9" w:rsidP="00C47AC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Style w:val="Strong"/>
                <w:rFonts w:ascii="Times New Roman" w:hAnsi="Times New Roman" w:cs="Times New Roman"/>
                <w:sz w:val="28"/>
                <w:szCs w:val="28"/>
              </w:rPr>
              <w:t xml:space="preserve">Вся жизнедеятельность в МОУ ДОО центр «Родина» 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пронизана морской тематикой. В связи с этим многие объекты лагеря переименованы в соответствии с морскими терминами:</w:t>
            </w:r>
          </w:p>
          <w:p w:rsidR="00D966D9" w:rsidRPr="00C47AC3" w:rsidRDefault="00D966D9" w:rsidP="00C47AC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Столовая – камбуз;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br/>
              <w:t>Место проведения линейки – капитанский мостик;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br/>
              <w:t>Место сбора экипажа – кают-компания;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br/>
              <w:t>Экипажные комнаты – кубрики и каюты;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br/>
              <w:t>Отряд – экипаж;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br/>
              <w:t>Вожатые отрядов – штурманы;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br/>
              <w:t>Администрация лагеря – оргкомитет по ведению регаты;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br/>
              <w:t>Информационный стенд – дневник путешествия;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Дети – моряки. </w:t>
            </w:r>
          </w:p>
          <w:p w:rsidR="00D966D9" w:rsidRPr="00C47AC3" w:rsidRDefault="00D966D9" w:rsidP="00C47AC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в игре добавляются новые слова и термины из морского словаря, который эстетично оформленный вывешивается на видном месте под названием </w:t>
            </w:r>
            <w:r w:rsidRPr="00C47AC3">
              <w:rPr>
                <w:rStyle w:val="Strong"/>
                <w:rFonts w:ascii="Times New Roman" w:hAnsi="Times New Roman" w:cs="Times New Roman"/>
                <w:sz w:val="28"/>
                <w:szCs w:val="28"/>
              </w:rPr>
              <w:t>«Морской глоссарий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». Все участники отправляются в путешествие, полное приключений, испытаний и трудностей по 7 неизвестным островам. У каждого острова есть свой секрет. Ребятам предлагается исследовать эти острова и открыть их секреты. В путешествии дети и взрослые станут участниками различных конкурсов, состязаний, викторин. Игра заканчивается в конце смены, и тогда будут открыты и поняты секреты всех 7 островов.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966D9" w:rsidRPr="002D23D9">
        <w:trPr>
          <w:trHeight w:val="322"/>
        </w:trPr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Обоснование актуальности программы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spacing w:before="100" w:beforeAutospacing="1" w:after="100" w:afterAutospacing="1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Актуальность программы заключается в :</w:t>
            </w:r>
          </w:p>
          <w:p w:rsidR="00D966D9" w:rsidRPr="00C47AC3" w:rsidRDefault="00D966D9" w:rsidP="00C47AC3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удовлетворении потребности в полноценном отдыхе,</w:t>
            </w:r>
          </w:p>
          <w:p w:rsidR="00D966D9" w:rsidRPr="00C47AC3" w:rsidRDefault="00D966D9" w:rsidP="00C47AC3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реализации интересов детей, их обогащени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и побуждение к новым открытиям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966D9" w:rsidRPr="00C47AC3" w:rsidRDefault="00D966D9" w:rsidP="00C47AC3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формировании у детей способности к самооценке и рефлексии;</w:t>
            </w:r>
          </w:p>
          <w:p w:rsidR="00D966D9" w:rsidRPr="00C47AC3" w:rsidRDefault="00D966D9" w:rsidP="00C47AC3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формировании у детей социально-значимой позиции по отношению к окружающему миру и самому себе.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Предполагаемый социальный эффект программы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spacing w:before="100" w:beforeAutospacing="1" w:after="100" w:afterAutospacing="1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Социальный эффект заключается в :</w:t>
            </w:r>
          </w:p>
          <w:p w:rsidR="00D966D9" w:rsidRPr="00C47AC3" w:rsidRDefault="00D966D9" w:rsidP="00C47AC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апробации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новой модели лагерной смены;</w:t>
            </w:r>
          </w:p>
          <w:p w:rsidR="00D966D9" w:rsidRPr="00C47AC3" w:rsidRDefault="00D966D9" w:rsidP="00C47AC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совершенствовании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новых методик массовых, групповых, индивидуальных форм работы с детьми;</w:t>
            </w:r>
          </w:p>
          <w:p w:rsidR="00D966D9" w:rsidRPr="00C47AC3" w:rsidRDefault="00D966D9" w:rsidP="00C47AC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пополнении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копилки форм работы;</w:t>
            </w:r>
          </w:p>
          <w:p w:rsidR="00D966D9" w:rsidRPr="00C47AC3" w:rsidRDefault="00D966D9" w:rsidP="00C47AC3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развитии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 опыта деятельности пресс-центра лагеря.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Цель и задачи программы, в соответствии с их актуальностью для целевых групп участников, родителей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Цель программы: 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Создание системы интересного, разнообразного по форме и содержанию отдыха и оздоровление детей в условиях лагеря</w:t>
            </w:r>
          </w:p>
          <w:p w:rsidR="00D966D9" w:rsidRPr="00C47AC3" w:rsidRDefault="00D966D9" w:rsidP="00C47AC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2.6. Задачи:</w:t>
            </w:r>
          </w:p>
          <w:p w:rsidR="00D966D9" w:rsidRPr="00C47AC3" w:rsidRDefault="00D966D9" w:rsidP="00C47AC3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укрепление физического здоровья детей через спортивные состязания и игры на природе;</w:t>
            </w:r>
          </w:p>
          <w:p w:rsidR="00D966D9" w:rsidRPr="00C47AC3" w:rsidRDefault="00D966D9" w:rsidP="00C47AC3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активизация творчества детей в процессе участия их в кружках и лагерных мероприятиях;</w:t>
            </w:r>
          </w:p>
          <w:p w:rsidR="00D966D9" w:rsidRPr="00C47AC3" w:rsidRDefault="00D966D9" w:rsidP="00C47AC3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создание психологически комфортной среды для каждого ребенка;</w:t>
            </w:r>
          </w:p>
          <w:p w:rsidR="00D966D9" w:rsidRPr="00C47AC3" w:rsidRDefault="00D966D9" w:rsidP="00C47AC3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формирование лидерских качеств личности;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Предполагаемые результаты реализации программы (описание позитивных изменений, которые произойдут в результате реализации программы)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Ожидаемые результаты:</w:t>
            </w:r>
          </w:p>
          <w:p w:rsidR="00D966D9" w:rsidRPr="00C47AC3" w:rsidRDefault="00D966D9" w:rsidP="00C47AC3">
            <w:pPr>
              <w:pStyle w:val="ListParagraph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укрепление психофизического здоровья детей;</w:t>
            </w:r>
          </w:p>
          <w:p w:rsidR="00D966D9" w:rsidRPr="00C47AC3" w:rsidRDefault="00D966D9" w:rsidP="00C47AC3">
            <w:pPr>
              <w:pStyle w:val="ListParagraph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формирование навыка партнерского сотрудничества у детей и подростков со сверстниками и взрослыми для достижения общих и личных целей;</w:t>
            </w:r>
          </w:p>
          <w:p w:rsidR="00D966D9" w:rsidRPr="00C47AC3" w:rsidRDefault="00D966D9" w:rsidP="00C47AC3">
            <w:pPr>
              <w:pStyle w:val="ListParagraph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получение заряда положительных эмоций, ярких впечатлений приятных воспоминаний от программы отдыха в МОУ ДОО центр «Родина» всеми участниками смены.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Содержание программы:</w:t>
            </w:r>
          </w:p>
          <w:p w:rsidR="00D966D9" w:rsidRPr="00C47AC3" w:rsidRDefault="00D966D9" w:rsidP="00C47AC3">
            <w:pPr>
              <w:pStyle w:val="NoSpacing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Обоснованность реализации мероприятий программы на этапах реализации программы: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18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подготовительном;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18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организационном;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18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основном;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18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итоговом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Задачи и мероприятия организационного периода: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Познакомить ребят друг с другом, с лагерем, традициями (Организационный сбор, игры на знакомство, адаптация)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Создать условия для раскрытия способностей каждого ( Адаптация, «Игры на лидерство»,  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Создать доброжелательную, радостную атмосферу: заложить основы будущего коллектива ( Веревочный курс, «Сбор рождение отряда» и  «Командообразование»)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Выявить лидеров, интересы; ( Веревочный курс, «Сбор рождение отряда» и  «Командообразование»)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Задачи и мероприятия основного периода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Обеспечить интересную разнообразную деятельность на основе совместных интересов и совместного творчества (Концерт Открытие, Станционная игра 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Научить ребят самостоятельно планировать и анализировать каждый свой день, строить свою деятельность на принципах самоуправления. (Рефлексии, Свечки)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Создавать и укреплять внутриотрядные традиции. (Отрядные дела,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творческие мероприятия 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Заботиться о сплочении детского коллектива. (Отрядные дела, Рефлексии, Свечки)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Задачи и мероприятия заключительного периода: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Создать атмосферу дружеского прощания. (Концерт закрытия, Веревочный курс 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Найти добрые слова и отметить каждого за вклад в жизнь отряда. (Костер, Обнималки)</w:t>
            </w:r>
          </w:p>
          <w:p w:rsidR="00D966D9" w:rsidRPr="00C47AC3" w:rsidRDefault="00D966D9" w:rsidP="00C47AC3">
            <w:pPr>
              <w:pStyle w:val="1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Подвести итоги смены. (Рефлексии, Свечки)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2D23D9">
        <w:trPr>
          <w:trHeight w:val="352"/>
        </w:trPr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План – график (план - сетка) программы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Приложение1</w:t>
            </w: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Кадровое обеспечение программы: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19"/>
              </w:numPr>
              <w:ind w:left="426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перечень специалистов реализующих  программу (ФИО, должность, опыт и квалификация);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19"/>
              </w:numPr>
              <w:ind w:left="426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описание системы подготовки педагогического отряда, специалистов дополнительного образования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В течение лета в МОУ ДОО центр «Родина» работает  6 вожатых, 12 воспитателей,  1 ст.воспитатель, 1 методист,  2 кружководов, 2 инструктора по спорту. Вожатыми работают студенты  Республиканской общественной организации «Ассоциации педагогических отрядов» Мордовского Государственного университета им. Н.П.Огарева, Педагогический отряд «</w:t>
            </w:r>
            <w:r w:rsidRPr="00C47A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KELEN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», троекратный победитель межрегионального  конкурса «Лучший педагогический отряд года». Все вожатые и воспитатели имеют удостоверения о краткосрочном повышении квалификации   по программе «Школа вожатого». С педагогами были проведены инструктажи:</w:t>
            </w:r>
          </w:p>
          <w:p w:rsidR="00D966D9" w:rsidRPr="00C47AC3" w:rsidRDefault="00D966D9" w:rsidP="00C47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- по охране жизни и здоровья детей</w:t>
            </w:r>
          </w:p>
          <w:p w:rsidR="00D966D9" w:rsidRPr="00C47AC3" w:rsidRDefault="00D966D9" w:rsidP="00C47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- функциональным обязанностям вожатых и педагогов</w:t>
            </w:r>
          </w:p>
          <w:p w:rsidR="00D966D9" w:rsidRPr="00C47AC3" w:rsidRDefault="00D966D9" w:rsidP="00C47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- противопожарной безопасности. В начале каждой смены проходило ознакомление педагогического состава с планом работы на смену.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 xml:space="preserve">Ресурсная обеспеченность программы 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Наличие социальных партнёров, в том числе родительского сообщества при реализации программы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Наличие системы обратной связи с участниками программы (детьми, специалистами, родителями)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D966D9" w:rsidRPr="00C47AC3" w:rsidRDefault="00D966D9" w:rsidP="00C47AC3">
            <w:pPr>
              <w:tabs>
                <w:tab w:val="left" w:pos="1275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ab/>
            </w: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Механизм оценки эффективности реализации программы: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Методы оценки эффективности мероприятий программы и воспитательно-педагогических действий (количественные, качественные)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numPr>
                <w:ilvl w:val="0"/>
                <w:numId w:val="29"/>
              </w:numPr>
              <w:spacing w:line="360" w:lineRule="auto"/>
              <w:ind w:right="-14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создание конкуренции между участниками лагерной смены;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9"/>
              </w:numPr>
              <w:spacing w:line="360" w:lineRule="auto"/>
              <w:ind w:right="-14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активизация внутригруппового взаимодействия направленного на общую и индивидуальную победу;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9"/>
              </w:numPr>
              <w:spacing w:line="360" w:lineRule="auto"/>
              <w:ind w:right="-14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способствование формированию лидерских качеств;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9"/>
              </w:numPr>
              <w:spacing w:line="360" w:lineRule="auto"/>
              <w:ind w:right="-14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воспитание ответственности у детей за общее дело;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9"/>
              </w:numPr>
              <w:spacing w:line="360" w:lineRule="auto"/>
              <w:ind w:right="-14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выявление активных и одаренных детей .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Наличие методик, направленных на изменение уровня самодеятельности, самореализации детей в различных видах деятельности, их учёт, стимулирование применения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Наличие системы стимулирования (количество и качество регистрации достижений участников программы):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0"/>
              </w:numPr>
              <w:ind w:left="426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развития творческого потенциала детей;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0"/>
              </w:numPr>
              <w:ind w:left="426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уровня их спортивных достижений;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0"/>
              </w:numPr>
              <w:ind w:left="426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профилактики ЗОЖ;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0"/>
              </w:numPr>
              <w:ind w:left="426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снижения уровня агрессивности в детской среде;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0"/>
              </w:numPr>
              <w:ind w:left="426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профориентации;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0"/>
              </w:numPr>
              <w:ind w:left="426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самоуправления;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0"/>
              </w:numPr>
              <w:ind w:left="426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иные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Достижения участников смены:</w:t>
            </w:r>
          </w:p>
          <w:p w:rsidR="00D966D9" w:rsidRPr="00C47AC3" w:rsidRDefault="00D966D9" w:rsidP="00C47AC3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чувство гражданственности и 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триотизма, </w:t>
            </w: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стремление участвовать в жизни лагеря.</w:t>
            </w:r>
          </w:p>
          <w:p w:rsidR="00D966D9" w:rsidRPr="00C47AC3" w:rsidRDefault="00D966D9" w:rsidP="00C47AC3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чувство личной ответственности за все присходящее в окружающем мире потребность быть деятельным соучастником в общественной, трудовой и досуговой  сферах жизни.</w:t>
            </w:r>
          </w:p>
          <w:p w:rsidR="00D966D9" w:rsidRPr="00C47AC3" w:rsidRDefault="00D966D9" w:rsidP="00C47AC3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способность к творчеству, стремление каждого ребенка к самореализации, умение самостоятельно найти применение своим способностям.</w:t>
            </w:r>
          </w:p>
          <w:p w:rsidR="00D966D9" w:rsidRPr="00C47AC3" w:rsidRDefault="00D966D9" w:rsidP="00C47AC3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физическое совершенство; умение заботиться о своем здоровье, умение избегать всего, что может вредить здоровью, адаптироваться и сознательно вести здоровый образ жизни.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66D9" w:rsidRPr="002D23D9">
        <w:trPr>
          <w:trHeight w:val="2609"/>
        </w:trPr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Наличие системы показателей и индикаторов оценки качества программы: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1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 детском уровне;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1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 родительском уровне;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1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 уровне администрации детских оздоровительных лагерей;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1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 уровне социального заказа учреждениям отдыха и оздоровления детей субъекта РФ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Положительная оценка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1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 детском уровне;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1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 родительском уровне;</w:t>
            </w:r>
          </w:p>
          <w:p w:rsidR="00D966D9" w:rsidRPr="00C47AC3" w:rsidRDefault="00D966D9" w:rsidP="00C47AC3">
            <w:pPr>
              <w:pStyle w:val="NoSpacing"/>
              <w:numPr>
                <w:ilvl w:val="0"/>
                <w:numId w:val="21"/>
              </w:numPr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 уровне администрации детских оздоровительных лагерей;</w:t>
            </w:r>
          </w:p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 уровне социального заказа учреждениям отдыха и оздоровления детей субъекта РФ</w:t>
            </w:r>
          </w:p>
        </w:tc>
      </w:tr>
      <w:tr w:rsidR="00D966D9" w:rsidRPr="002D23D9">
        <w:trPr>
          <w:trHeight w:val="919"/>
        </w:trPr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Наличие грамот, дипломов, подтверждающих участие программы в конкурсах различного уровня (регионального, федерального, международного)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Приложение2</w:t>
            </w:r>
          </w:p>
        </w:tc>
      </w:tr>
      <w:tr w:rsidR="00D966D9" w:rsidRPr="002D23D9">
        <w:trPr>
          <w:trHeight w:val="252"/>
        </w:trPr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Возможность тиражирования программы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966D9" w:rsidRPr="002D23D9">
        <w:tc>
          <w:tcPr>
            <w:tcW w:w="4428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Наличие информации об опыте реализации программы в Интернете, отзывов на сайтах и в социальных сетях (указать ссылки)</w:t>
            </w:r>
          </w:p>
        </w:tc>
        <w:tc>
          <w:tcPr>
            <w:tcW w:w="5353" w:type="dxa"/>
          </w:tcPr>
          <w:p w:rsidR="00D966D9" w:rsidRPr="00C47AC3" w:rsidRDefault="00D966D9" w:rsidP="00C47AC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C47AC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D966D9" w:rsidRPr="002D23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Приложение1</w:t>
      </w:r>
    </w:p>
    <w:p w:rsidR="00D966D9" w:rsidRPr="0031186D" w:rsidRDefault="00D966D9" w:rsidP="006D4676">
      <w:pPr>
        <w:pStyle w:val="1"/>
        <w:ind w:left="0"/>
        <w:jc w:val="center"/>
        <w:rPr>
          <w:rFonts w:ascii="Times New Roman" w:hAnsi="Times New Roman" w:cs="Times New Roman"/>
          <w:b/>
          <w:bCs/>
          <w:shadow/>
          <w:sz w:val="32"/>
          <w:szCs w:val="32"/>
        </w:rPr>
      </w:pPr>
      <w:r w:rsidRPr="0031186D">
        <w:rPr>
          <w:rFonts w:ascii="Times New Roman" w:hAnsi="Times New Roman" w:cs="Times New Roman"/>
          <w:b/>
          <w:bCs/>
          <w:shadow/>
          <w:sz w:val="32"/>
          <w:szCs w:val="32"/>
        </w:rPr>
        <w:t>«</w:t>
      </w:r>
      <w:r>
        <w:rPr>
          <w:rFonts w:ascii="Times New Roman" w:hAnsi="Times New Roman" w:cs="Times New Roman"/>
          <w:b/>
          <w:bCs/>
          <w:shadow/>
          <w:sz w:val="32"/>
          <w:szCs w:val="32"/>
        </w:rPr>
        <w:t>Морское путешествие</w:t>
      </w:r>
      <w:r w:rsidRPr="0031186D">
        <w:rPr>
          <w:rFonts w:ascii="Times New Roman" w:hAnsi="Times New Roman" w:cs="Times New Roman"/>
          <w:b/>
          <w:bCs/>
          <w:shadow/>
          <w:sz w:val="32"/>
          <w:szCs w:val="32"/>
        </w:rPr>
        <w:t>»</w:t>
      </w:r>
    </w:p>
    <w:p w:rsidR="00D966D9" w:rsidRPr="0031186D" w:rsidRDefault="00D966D9" w:rsidP="006D4676">
      <w:pPr>
        <w:pStyle w:val="1"/>
        <w:ind w:left="0"/>
        <w:jc w:val="center"/>
        <w:rPr>
          <w:rFonts w:ascii="Times New Roman" w:hAnsi="Times New Roman" w:cs="Times New Roman"/>
          <w:b/>
          <w:bCs/>
          <w:shadow/>
          <w:sz w:val="32"/>
          <w:szCs w:val="32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548"/>
        <w:gridCol w:w="2700"/>
        <w:gridCol w:w="2930"/>
        <w:gridCol w:w="2393"/>
      </w:tblGrid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after="20" w:line="240" w:lineRule="auto"/>
              <w:ind w:left="0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</w:rPr>
            </w:pP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31186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  <w:t>УТРО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31186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  <w:t>ДЕНЬ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31186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  <w:t>ВЕЧЕР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  ЗАЕЗД,  Размещение. Знакомство с лагерем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ОД «Адаптация»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Дискотека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нашу гавань заходили корабли»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  <w:tc>
          <w:tcPr>
            <w:tcW w:w="2700" w:type="dxa"/>
            <w:vAlign w:val="center"/>
          </w:tcPr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Оргсборы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экипажей, 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«Братание»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Открытие творческих мастерских и спортивных секций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РВС «Моряки иногда дрейфуют, но никогда не дрейфят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393" w:type="dxa"/>
            <w:vAlign w:val="center"/>
          </w:tcPr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Дарение свечи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свеча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 Мозговой штурм»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Церемония открытия смены.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Концерт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ну-ка песню нам пропей веселый ветер»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Дискотека 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«Ты морячка - я моряк»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66D9" w:rsidRPr="0031186D">
        <w:trPr>
          <w:trHeight w:val="1547"/>
        </w:trPr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4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«Тайны  морских глубин»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Творческие мастерские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«Военно-морской флот России» интеллектуально-развивающая игра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Вечерние свечки, подведение итогов дня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«Чистая правда»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Творческие мастерские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Остров невезения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» - станционная игра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Любимые Мультяшки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«Тайны морских глубин»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Творческие мастерские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Два капитана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» -  игра-викторина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Дискотека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«Почитаем перед сном»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марафон «Россия великая наша держава»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Ток-шоу «По страницам морской славы России»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«Байки бывалого моряка» - конкурс театральных постановок</w:t>
            </w:r>
          </w:p>
        </w:tc>
      </w:tr>
      <w:tr w:rsidR="00D966D9" w:rsidRPr="0031186D">
        <w:trPr>
          <w:trHeight w:val="874"/>
        </w:trPr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 день</w:t>
            </w:r>
          </w:p>
        </w:tc>
        <w:tc>
          <w:tcPr>
            <w:tcW w:w="2700" w:type="dxa"/>
            <w:vAlign w:val="center"/>
          </w:tcPr>
          <w:p w:rsidR="00D966D9" w:rsidRPr="002A410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41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БД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Творческие мастерские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Богатырская наша сила»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спорт-марафон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Кинопрокат</w:t>
            </w:r>
          </w:p>
        </w:tc>
      </w:tr>
      <w:tr w:rsidR="00D966D9" w:rsidRPr="0031186D">
        <w:trPr>
          <w:trHeight w:val="1545"/>
        </w:trPr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день</w:t>
            </w:r>
          </w:p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Творческие мастерские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</w:tc>
        <w:tc>
          <w:tcPr>
            <w:tcW w:w="2930" w:type="dxa"/>
            <w:vAlign w:val="center"/>
          </w:tcPr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Морским судам быть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» - конкурс художников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мастеров прикладного искусства.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Дискотека « В нашу гавань заходили корабли»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день</w:t>
            </w:r>
          </w:p>
        </w:tc>
        <w:tc>
          <w:tcPr>
            <w:tcW w:w="2700" w:type="dxa"/>
            <w:vAlign w:val="center"/>
          </w:tcPr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  праздник  «Переправа, переправа, берег левый, берег правый»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«Посидим с товарищами у костра» - вечер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любимых песен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странам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Пуд соли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туристическая эстафета.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Вечерние свечки, подведение итогов дня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Творческие мастерские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</w:tc>
        <w:tc>
          <w:tcPr>
            <w:tcW w:w="2930" w:type="dxa"/>
            <w:vAlign w:val="center"/>
          </w:tcPr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Эх, яблочко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вечер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Дискотека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 морям по волнам»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 день</w:t>
            </w:r>
          </w:p>
        </w:tc>
        <w:tc>
          <w:tcPr>
            <w:tcW w:w="2700" w:type="dxa"/>
            <w:vAlign w:val="center"/>
          </w:tcPr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Общелагерная игра «Потешное войско»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30" w:type="dxa"/>
            <w:vAlign w:val="center"/>
          </w:tcPr>
          <w:p w:rsidR="00D966D9" w:rsidRPr="006C1B6A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C1B6A">
              <w:rPr>
                <w:rFonts w:ascii="Times New Roman" w:hAnsi="Times New Roman" w:cs="Times New Roman"/>
                <w:sz w:val="24"/>
                <w:szCs w:val="24"/>
              </w:rPr>
              <w:t>Интеллектуально-развлекательная игра «ПотеРЮХИ»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«Мосфильм»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1186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БД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Творческие мастерские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«С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улыбкой по жизни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Солнце, море, яхта, принц» 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ТК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девочек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Творческие мастерские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 в спасатели пойду, пусть меня научат »  профилактика безопасности жизни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Вечерние свечки, подведение итогов дня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Творческие мастерские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Морской КиВИН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конкурс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Дискотека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«Танцуй пока молодой»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 день</w:t>
            </w:r>
          </w:p>
        </w:tc>
        <w:tc>
          <w:tcPr>
            <w:tcW w:w="2700" w:type="dxa"/>
            <w:vAlign w:val="center"/>
          </w:tcPr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часы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«Юстас, беги»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– конкурс «Дети рисуют мир!»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военной песни «Эх, путь дорожка фронтовая»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ОД, творческие мастерские, спортивные  часы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Великие географические открытия» 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фестивальная программа.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Кинопрокат  «К- 19»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 день</w:t>
            </w:r>
          </w:p>
        </w:tc>
        <w:tc>
          <w:tcPr>
            <w:tcW w:w="270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Финальная игра «Морской бой»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Церемония вручения премии «Золотая родина»</w:t>
            </w:r>
          </w:p>
        </w:tc>
        <w:tc>
          <w:tcPr>
            <w:tcW w:w="2393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Дискотека « Сердце, тебе не хочется покоя"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день</w:t>
            </w:r>
          </w:p>
        </w:tc>
        <w:tc>
          <w:tcPr>
            <w:tcW w:w="2700" w:type="dxa"/>
            <w:vAlign w:val="center"/>
          </w:tcPr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 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Подарок любимому лагерю» </w:t>
            </w:r>
          </w:p>
        </w:tc>
        <w:tc>
          <w:tcPr>
            <w:tcW w:w="2930" w:type="dxa"/>
            <w:vAlign w:val="center"/>
          </w:tcPr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Посещение Бюро находок.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Никто не забыт, ничто не забыто»</w:t>
            </w:r>
          </w:p>
        </w:tc>
        <w:tc>
          <w:tcPr>
            <w:tcW w:w="2393" w:type="dxa"/>
            <w:vAlign w:val="center"/>
          </w:tcPr>
          <w:p w:rsidR="00D966D9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СЛАЙДШОУ «Никогда мы не забудем лето, лагерь и друзей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966D9" w:rsidRPr="0031186D" w:rsidRDefault="00D966D9" w:rsidP="00180480">
            <w:pPr>
              <w:pStyle w:val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КОНЦЕРТ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Родина- мы тебя любим </w:t>
            </w: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966D9" w:rsidRPr="0031186D">
        <w:tc>
          <w:tcPr>
            <w:tcW w:w="1548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день</w:t>
            </w:r>
          </w:p>
        </w:tc>
        <w:tc>
          <w:tcPr>
            <w:tcW w:w="2700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6D">
              <w:rPr>
                <w:rFonts w:ascii="Times New Roman" w:hAnsi="Times New Roman" w:cs="Times New Roman"/>
                <w:sz w:val="24"/>
                <w:szCs w:val="24"/>
              </w:rPr>
              <w:t>ЦЕРЕМОНИЯ ЗАКРЫТИЯ СМЕНЫ.     ОТЪЕЗД!</w:t>
            </w:r>
          </w:p>
        </w:tc>
        <w:tc>
          <w:tcPr>
            <w:tcW w:w="2930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966D9" w:rsidRPr="0031186D" w:rsidRDefault="00D966D9" w:rsidP="00180480">
            <w:pPr>
              <w:pStyle w:val="1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66D9" w:rsidRPr="0031186D" w:rsidRDefault="00D966D9" w:rsidP="006D4676">
      <w:pPr>
        <w:tabs>
          <w:tab w:val="left" w:pos="1080"/>
        </w:tabs>
        <w:spacing w:line="360" w:lineRule="auto"/>
        <w:ind w:left="540"/>
        <w:rPr>
          <w:rFonts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p w:rsidR="00D966D9" w:rsidRPr="005A1D72" w:rsidRDefault="00D966D9" w:rsidP="00A90737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</w:p>
    <w:sectPr w:rsidR="00D966D9" w:rsidRPr="005A1D72" w:rsidSect="00A84201">
      <w:pgSz w:w="11906" w:h="16838"/>
      <w:pgMar w:top="1134" w:right="850" w:bottom="1135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6D9" w:rsidRDefault="00D966D9" w:rsidP="00BB3672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966D9" w:rsidRDefault="00D966D9" w:rsidP="00BB3672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6D9" w:rsidRDefault="00D966D9" w:rsidP="00BB3672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966D9" w:rsidRDefault="00D966D9" w:rsidP="00BB3672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C4C09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49E652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77CD92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5142A9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BB065B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330475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B3FC435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341095D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08806E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95481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024A7A72"/>
    <w:multiLevelType w:val="multilevel"/>
    <w:tmpl w:val="7FCA09F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  <w:b/>
        <w:bCs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  <w:b/>
        <w:bCs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  <w:b/>
        <w:bCs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  <w:b/>
        <w:bCs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  <w:b/>
        <w:bCs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  <w:b/>
        <w:bCs/>
      </w:rPr>
    </w:lvl>
  </w:abstractNum>
  <w:abstractNum w:abstractNumId="11">
    <w:nsid w:val="05D0254E"/>
    <w:multiLevelType w:val="hybridMultilevel"/>
    <w:tmpl w:val="C3CE33C6"/>
    <w:lvl w:ilvl="0" w:tplc="D81899CA">
      <w:start w:val="1"/>
      <w:numFmt w:val="bullet"/>
      <w:lvlText w:val=""/>
      <w:lvlJc w:val="left"/>
      <w:pPr>
        <w:ind w:left="67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1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3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7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99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38" w:hanging="360"/>
      </w:pPr>
      <w:rPr>
        <w:rFonts w:ascii="Wingdings" w:hAnsi="Wingdings" w:cs="Wingdings" w:hint="default"/>
      </w:rPr>
    </w:lvl>
  </w:abstractNum>
  <w:abstractNum w:abstractNumId="12">
    <w:nsid w:val="0A866251"/>
    <w:multiLevelType w:val="multilevel"/>
    <w:tmpl w:val="1EFABAB8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3">
    <w:nsid w:val="0E83710F"/>
    <w:multiLevelType w:val="hybridMultilevel"/>
    <w:tmpl w:val="223CDDAA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103D1A44"/>
    <w:multiLevelType w:val="hybridMultilevel"/>
    <w:tmpl w:val="D2AC86AA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11017969"/>
    <w:multiLevelType w:val="hybridMultilevel"/>
    <w:tmpl w:val="25688110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12805DDC"/>
    <w:multiLevelType w:val="hybridMultilevel"/>
    <w:tmpl w:val="05BE9052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15325134"/>
    <w:multiLevelType w:val="hybridMultilevel"/>
    <w:tmpl w:val="E34ED06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abstractNum w:abstractNumId="18">
    <w:nsid w:val="156F65A6"/>
    <w:multiLevelType w:val="hybridMultilevel"/>
    <w:tmpl w:val="CF1C198E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1A5F6445"/>
    <w:multiLevelType w:val="multilevel"/>
    <w:tmpl w:val="F3583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0">
    <w:nsid w:val="1C1C210E"/>
    <w:multiLevelType w:val="hybridMultilevel"/>
    <w:tmpl w:val="A0B8213E"/>
    <w:lvl w:ilvl="0" w:tplc="04190001">
      <w:start w:val="1"/>
      <w:numFmt w:val="bullet"/>
      <w:lvlText w:val=""/>
      <w:lvlJc w:val="left"/>
      <w:pPr>
        <w:ind w:left="1724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C330855"/>
    <w:multiLevelType w:val="hybridMultilevel"/>
    <w:tmpl w:val="A7304672"/>
    <w:lvl w:ilvl="0" w:tplc="D81899C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1E060513"/>
    <w:multiLevelType w:val="hybridMultilevel"/>
    <w:tmpl w:val="D2D6FAC8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1E7A5A04"/>
    <w:multiLevelType w:val="hybridMultilevel"/>
    <w:tmpl w:val="3ABEE1FA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21224164"/>
    <w:multiLevelType w:val="hybridMultilevel"/>
    <w:tmpl w:val="CDDE48E0"/>
    <w:lvl w:ilvl="0" w:tplc="04190001">
      <w:start w:val="1"/>
      <w:numFmt w:val="bullet"/>
      <w:lvlText w:val=""/>
      <w:lvlJc w:val="left"/>
      <w:pPr>
        <w:ind w:left="1724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AF65F24"/>
    <w:multiLevelType w:val="hybridMultilevel"/>
    <w:tmpl w:val="3FB2E1AA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2F992AC5"/>
    <w:multiLevelType w:val="hybridMultilevel"/>
    <w:tmpl w:val="E7B478E4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30CF28D9"/>
    <w:multiLevelType w:val="hybridMultilevel"/>
    <w:tmpl w:val="9A4CE932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421904E2"/>
    <w:multiLevelType w:val="hybridMultilevel"/>
    <w:tmpl w:val="B928A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4900634"/>
    <w:multiLevelType w:val="hybridMultilevel"/>
    <w:tmpl w:val="6C767A90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46FF7254"/>
    <w:multiLevelType w:val="multilevel"/>
    <w:tmpl w:val="D9E4B6D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>
    <w:nsid w:val="4CEB1DCF"/>
    <w:multiLevelType w:val="hybridMultilevel"/>
    <w:tmpl w:val="66A8B31E"/>
    <w:lvl w:ilvl="0" w:tplc="04190001">
      <w:start w:val="1"/>
      <w:numFmt w:val="bullet"/>
      <w:lvlText w:val=""/>
      <w:lvlJc w:val="left"/>
      <w:pPr>
        <w:ind w:left="172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6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88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2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04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84" w:hanging="360"/>
      </w:pPr>
      <w:rPr>
        <w:rFonts w:ascii="Wingdings" w:hAnsi="Wingdings" w:cs="Wingdings" w:hint="default"/>
      </w:rPr>
    </w:lvl>
  </w:abstractNum>
  <w:abstractNum w:abstractNumId="32">
    <w:nsid w:val="4FC9108F"/>
    <w:multiLevelType w:val="hybridMultilevel"/>
    <w:tmpl w:val="C0F6155A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53652277"/>
    <w:multiLevelType w:val="multilevel"/>
    <w:tmpl w:val="078A9B84"/>
    <w:lvl w:ilvl="0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</w:rPr>
    </w:lvl>
    <w:lvl w:ilvl="1">
      <w:start w:val="1"/>
      <w:numFmt w:val="decimal"/>
      <w:isLgl/>
      <w:lvlText w:val="%1.%2."/>
      <w:lvlJc w:val="left"/>
      <w:pPr>
        <w:ind w:left="1029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800" w:hanging="144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34">
    <w:nsid w:val="5977631C"/>
    <w:multiLevelType w:val="hybridMultilevel"/>
    <w:tmpl w:val="DA188CE2"/>
    <w:lvl w:ilvl="0" w:tplc="04190001">
      <w:start w:val="1"/>
      <w:numFmt w:val="bullet"/>
      <w:lvlText w:val=""/>
      <w:lvlJc w:val="left"/>
      <w:pPr>
        <w:ind w:left="172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CD7677F"/>
    <w:multiLevelType w:val="hybridMultilevel"/>
    <w:tmpl w:val="76703B64"/>
    <w:lvl w:ilvl="0" w:tplc="04190001">
      <w:start w:val="1"/>
      <w:numFmt w:val="bullet"/>
      <w:lvlText w:val=""/>
      <w:lvlJc w:val="left"/>
      <w:pPr>
        <w:ind w:left="17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9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0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30" w:hanging="360"/>
      </w:pPr>
      <w:rPr>
        <w:rFonts w:ascii="Wingdings" w:hAnsi="Wingdings" w:cs="Wingdings" w:hint="default"/>
      </w:rPr>
    </w:lvl>
  </w:abstractNum>
  <w:abstractNum w:abstractNumId="36">
    <w:nsid w:val="621047CD"/>
    <w:multiLevelType w:val="hybridMultilevel"/>
    <w:tmpl w:val="8EBE9F42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665A5480"/>
    <w:multiLevelType w:val="hybridMultilevel"/>
    <w:tmpl w:val="F7D6997E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740E0F08"/>
    <w:multiLevelType w:val="hybridMultilevel"/>
    <w:tmpl w:val="8BE0A496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7D6E4931"/>
    <w:multiLevelType w:val="hybridMultilevel"/>
    <w:tmpl w:val="242C2FAA"/>
    <w:lvl w:ilvl="0" w:tplc="4C92F2E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7F911F5D"/>
    <w:multiLevelType w:val="multilevel"/>
    <w:tmpl w:val="D7CA2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2"/>
  </w:num>
  <w:num w:numId="2">
    <w:abstractNumId w:val="25"/>
  </w:num>
  <w:num w:numId="3">
    <w:abstractNumId w:val="30"/>
  </w:num>
  <w:num w:numId="4">
    <w:abstractNumId w:val="13"/>
  </w:num>
  <w:num w:numId="5">
    <w:abstractNumId w:val="10"/>
  </w:num>
  <w:num w:numId="6">
    <w:abstractNumId w:val="16"/>
  </w:num>
  <w:num w:numId="7">
    <w:abstractNumId w:val="27"/>
  </w:num>
  <w:num w:numId="8">
    <w:abstractNumId w:val="39"/>
  </w:num>
  <w:num w:numId="9">
    <w:abstractNumId w:val="38"/>
  </w:num>
  <w:num w:numId="10">
    <w:abstractNumId w:val="36"/>
  </w:num>
  <w:num w:numId="11">
    <w:abstractNumId w:val="29"/>
  </w:num>
  <w:num w:numId="12">
    <w:abstractNumId w:val="18"/>
  </w:num>
  <w:num w:numId="13">
    <w:abstractNumId w:val="23"/>
  </w:num>
  <w:num w:numId="14">
    <w:abstractNumId w:val="15"/>
  </w:num>
  <w:num w:numId="15">
    <w:abstractNumId w:val="21"/>
  </w:num>
  <w:num w:numId="16">
    <w:abstractNumId w:val="11"/>
  </w:num>
  <w:num w:numId="17">
    <w:abstractNumId w:val="26"/>
  </w:num>
  <w:num w:numId="18">
    <w:abstractNumId w:val="32"/>
  </w:num>
  <w:num w:numId="19">
    <w:abstractNumId w:val="22"/>
  </w:num>
  <w:num w:numId="20">
    <w:abstractNumId w:val="14"/>
  </w:num>
  <w:num w:numId="21">
    <w:abstractNumId w:val="37"/>
  </w:num>
  <w:num w:numId="22">
    <w:abstractNumId w:val="31"/>
  </w:num>
  <w:num w:numId="23">
    <w:abstractNumId w:val="35"/>
  </w:num>
  <w:num w:numId="24">
    <w:abstractNumId w:val="33"/>
  </w:num>
  <w:num w:numId="25">
    <w:abstractNumId w:val="24"/>
  </w:num>
  <w:num w:numId="26">
    <w:abstractNumId w:val="20"/>
  </w:num>
  <w:num w:numId="27">
    <w:abstractNumId w:val="34"/>
  </w:num>
  <w:num w:numId="28">
    <w:abstractNumId w:val="17"/>
  </w:num>
  <w:num w:numId="29">
    <w:abstractNumId w:val="28"/>
  </w:num>
  <w:num w:numId="30">
    <w:abstractNumId w:val="9"/>
  </w:num>
  <w:num w:numId="31">
    <w:abstractNumId w:val="7"/>
  </w:num>
  <w:num w:numId="32">
    <w:abstractNumId w:val="6"/>
  </w:num>
  <w:num w:numId="33">
    <w:abstractNumId w:val="5"/>
  </w:num>
  <w:num w:numId="34">
    <w:abstractNumId w:val="4"/>
  </w:num>
  <w:num w:numId="35">
    <w:abstractNumId w:val="8"/>
  </w:num>
  <w:num w:numId="36">
    <w:abstractNumId w:val="3"/>
  </w:num>
  <w:num w:numId="37">
    <w:abstractNumId w:val="2"/>
  </w:num>
  <w:num w:numId="38">
    <w:abstractNumId w:val="1"/>
  </w:num>
  <w:num w:numId="39">
    <w:abstractNumId w:val="0"/>
  </w:num>
  <w:num w:numId="40">
    <w:abstractNumId w:val="19"/>
  </w:num>
  <w:num w:numId="41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0737"/>
    <w:rsid w:val="00011595"/>
    <w:rsid w:val="00065FA1"/>
    <w:rsid w:val="000C7C12"/>
    <w:rsid w:val="001320C0"/>
    <w:rsid w:val="00135F73"/>
    <w:rsid w:val="0014425E"/>
    <w:rsid w:val="00180480"/>
    <w:rsid w:val="00190B53"/>
    <w:rsid w:val="001A0C6E"/>
    <w:rsid w:val="001B21EE"/>
    <w:rsid w:val="001E0C10"/>
    <w:rsid w:val="002448A0"/>
    <w:rsid w:val="00267371"/>
    <w:rsid w:val="002A0CA7"/>
    <w:rsid w:val="002A410D"/>
    <w:rsid w:val="002C4530"/>
    <w:rsid w:val="002D23D9"/>
    <w:rsid w:val="0031186D"/>
    <w:rsid w:val="00376854"/>
    <w:rsid w:val="004408F8"/>
    <w:rsid w:val="00464E89"/>
    <w:rsid w:val="00475ED4"/>
    <w:rsid w:val="004A32C8"/>
    <w:rsid w:val="004A4D05"/>
    <w:rsid w:val="004C6EC0"/>
    <w:rsid w:val="004D70DA"/>
    <w:rsid w:val="004E547B"/>
    <w:rsid w:val="0052786A"/>
    <w:rsid w:val="00535317"/>
    <w:rsid w:val="005705F2"/>
    <w:rsid w:val="005A1D72"/>
    <w:rsid w:val="005D1A5A"/>
    <w:rsid w:val="005F059B"/>
    <w:rsid w:val="00626544"/>
    <w:rsid w:val="00635BD1"/>
    <w:rsid w:val="00651E57"/>
    <w:rsid w:val="00687868"/>
    <w:rsid w:val="006C1B6A"/>
    <w:rsid w:val="006D4676"/>
    <w:rsid w:val="007126AE"/>
    <w:rsid w:val="007645D7"/>
    <w:rsid w:val="00800A1B"/>
    <w:rsid w:val="0088082F"/>
    <w:rsid w:val="008917F9"/>
    <w:rsid w:val="008E3AAD"/>
    <w:rsid w:val="008F7FB8"/>
    <w:rsid w:val="00A32389"/>
    <w:rsid w:val="00A84201"/>
    <w:rsid w:val="00A90737"/>
    <w:rsid w:val="00AB321D"/>
    <w:rsid w:val="00AD29D0"/>
    <w:rsid w:val="00AD2F0A"/>
    <w:rsid w:val="00B16F2B"/>
    <w:rsid w:val="00B56FCD"/>
    <w:rsid w:val="00B61339"/>
    <w:rsid w:val="00B652CA"/>
    <w:rsid w:val="00BB3672"/>
    <w:rsid w:val="00BB7056"/>
    <w:rsid w:val="00BC3B15"/>
    <w:rsid w:val="00BD5AFC"/>
    <w:rsid w:val="00BE5F68"/>
    <w:rsid w:val="00BF28BE"/>
    <w:rsid w:val="00C0705B"/>
    <w:rsid w:val="00C47AC3"/>
    <w:rsid w:val="00C8389C"/>
    <w:rsid w:val="00CE2D47"/>
    <w:rsid w:val="00D966D9"/>
    <w:rsid w:val="00DC7046"/>
    <w:rsid w:val="00E50D7D"/>
    <w:rsid w:val="00E90393"/>
    <w:rsid w:val="00F20D35"/>
    <w:rsid w:val="00F4255F"/>
    <w:rsid w:val="00F434F7"/>
    <w:rsid w:val="00F64E3D"/>
    <w:rsid w:val="00F77DA2"/>
    <w:rsid w:val="00F83F82"/>
    <w:rsid w:val="00FB4FA7"/>
    <w:rsid w:val="00FC44EB"/>
    <w:rsid w:val="00FF2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737"/>
    <w:pPr>
      <w:spacing w:after="200" w:line="276" w:lineRule="auto"/>
    </w:pPr>
    <w:rPr>
      <w:rFonts w:eastAsia="Times New Roman" w:cs="Calibri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87868"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87868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87868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87868"/>
    <w:rPr>
      <w:rFonts w:ascii="Cambria" w:hAnsi="Cambria" w:cs="Cambria"/>
      <w:b/>
      <w:bCs/>
      <w:color w:val="4F81BD"/>
      <w:sz w:val="26"/>
      <w:szCs w:val="26"/>
    </w:rPr>
  </w:style>
  <w:style w:type="paragraph" w:styleId="NoSpacing">
    <w:name w:val="No Spacing"/>
    <w:uiPriority w:val="99"/>
    <w:qFormat/>
    <w:rsid w:val="00687868"/>
    <w:rPr>
      <w:rFonts w:cs="Calibri"/>
      <w:lang w:eastAsia="en-US"/>
    </w:rPr>
  </w:style>
  <w:style w:type="character" w:styleId="Hyperlink">
    <w:name w:val="Hyperlink"/>
    <w:basedOn w:val="DefaultParagraphFont"/>
    <w:uiPriority w:val="99"/>
    <w:rsid w:val="00A90737"/>
    <w:rPr>
      <w:color w:val="0000FF"/>
      <w:u w:val="single"/>
    </w:rPr>
  </w:style>
  <w:style w:type="table" w:styleId="TableGrid">
    <w:name w:val="Table Grid"/>
    <w:basedOn w:val="TableNormal"/>
    <w:uiPriority w:val="99"/>
    <w:rsid w:val="00A90737"/>
    <w:rPr>
      <w:rFonts w:eastAsia="Times New Roman"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Iauiue">
    <w:name w:val="Iau?iue"/>
    <w:uiPriority w:val="99"/>
    <w:rsid w:val="00A90737"/>
    <w:pPr>
      <w:widowControl w:val="0"/>
    </w:pPr>
    <w:rPr>
      <w:rFonts w:ascii="Times New Roman" w:eastAsia="Times New Roman" w:hAnsi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99"/>
    <w:qFormat/>
    <w:rsid w:val="00A90737"/>
    <w:pPr>
      <w:ind w:left="720"/>
    </w:pPr>
  </w:style>
  <w:style w:type="paragraph" w:styleId="BodyTextIndent2">
    <w:name w:val="Body Text Indent 2"/>
    <w:basedOn w:val="Normal"/>
    <w:link w:val="BodyTextIndent2Char"/>
    <w:uiPriority w:val="99"/>
    <w:rsid w:val="00B56FCD"/>
    <w:pPr>
      <w:widowControl w:val="0"/>
      <w:autoSpaceDE w:val="0"/>
      <w:autoSpaceDN w:val="0"/>
      <w:adjustRightInd w:val="0"/>
      <w:spacing w:after="0" w:line="240" w:lineRule="auto"/>
      <w:ind w:firstLine="340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B56FCD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B56FCD"/>
    <w:pPr>
      <w:spacing w:after="0" w:line="360" w:lineRule="auto"/>
      <w:ind w:left="-567" w:right="-766" w:firstLine="567"/>
      <w:jc w:val="both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BB36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B3672"/>
    <w:rPr>
      <w:rFonts w:eastAsia="Times New Roman"/>
      <w:lang w:eastAsia="ru-RU"/>
    </w:rPr>
  </w:style>
  <w:style w:type="paragraph" w:styleId="Footer">
    <w:name w:val="footer"/>
    <w:basedOn w:val="Normal"/>
    <w:link w:val="FooterChar"/>
    <w:uiPriority w:val="99"/>
    <w:semiHidden/>
    <w:rsid w:val="00BB36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B3672"/>
    <w:rPr>
      <w:rFonts w:eastAsia="Times New Roman"/>
      <w:lang w:eastAsia="ru-RU"/>
    </w:rPr>
  </w:style>
  <w:style w:type="character" w:styleId="Strong">
    <w:name w:val="Strong"/>
    <w:basedOn w:val="DefaultParagraphFont"/>
    <w:uiPriority w:val="99"/>
    <w:qFormat/>
    <w:locked/>
    <w:rsid w:val="00DC7046"/>
    <w:rPr>
      <w:b/>
      <w:bCs/>
    </w:rPr>
  </w:style>
  <w:style w:type="paragraph" w:customStyle="1" w:styleId="1">
    <w:name w:val="Абзац списка1"/>
    <w:basedOn w:val="Normal"/>
    <w:uiPriority w:val="99"/>
    <w:rsid w:val="00C0705B"/>
    <w:pPr>
      <w:ind w:left="720"/>
    </w:pPr>
    <w:rPr>
      <w:rFonts w:eastAsia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112</TotalTime>
  <Pages>12</Pages>
  <Words>1832</Words>
  <Characters>10443</Characters>
  <Application>Microsoft Office Outlook</Application>
  <DocSecurity>0</DocSecurity>
  <Lines>0</Lines>
  <Paragraphs>0</Paragraphs>
  <ScaleCrop>false</ScaleCrop>
  <Company>UPO-FCO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PC224K</dc:creator>
  <cp:keywords/>
  <dc:description/>
  <cp:lastModifiedBy>computer</cp:lastModifiedBy>
  <cp:revision>13</cp:revision>
  <cp:lastPrinted>2014-07-29T06:17:00Z</cp:lastPrinted>
  <dcterms:created xsi:type="dcterms:W3CDTF">2014-08-08T06:27:00Z</dcterms:created>
  <dcterms:modified xsi:type="dcterms:W3CDTF">2014-08-13T16:35:00Z</dcterms:modified>
</cp:coreProperties>
</file>